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Янурусовский сельсовет муниципального района </w:t>
      </w:r>
      <w:r>
        <w:rPr>
          <w:b w:val="false"/>
          <w:sz w:val="28"/>
          <w:szCs w:val="28"/>
        </w:rPr>
        <w:t>Ишимбайский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11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Янурусовский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Ишимбайский 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689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LibreOffice/5.2.2.2$Linux_X86_64 LibreOffice_project/20m0$Build-2</Application>
  <Pages>1</Pages>
  <Words>49</Words>
  <Characters>411</Characters>
  <CharactersWithSpaces>468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2017-07-24T12:39:00Z</dcterms:created>
  <dc:creator>z02</dc:creator>
  <dc:description/>
  <dc:language>ru-RU</dc:language>
  <cp:lastModifiedBy/>
  <dcterms:modified xsi:type="dcterms:W3CDTF">2017-07-28T16:35:05Z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