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1E0C4A">
        <w:rPr>
          <w:b w:val="0"/>
          <w:color w:val="000000"/>
          <w:sz w:val="28"/>
          <w:szCs w:val="28"/>
        </w:rPr>
        <w:t>Гафурийский</w:t>
      </w:r>
      <w:proofErr w:type="spellEnd"/>
      <w:r w:rsidR="001E0C4A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181712">
        <w:rPr>
          <w:b w:val="0"/>
          <w:color w:val="000000"/>
          <w:sz w:val="28"/>
          <w:szCs w:val="28"/>
        </w:rPr>
        <w:t>Буздякский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Pr="00181712" w:rsidRDefault="00961B83" w:rsidP="00961B8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81712">
        <w:rPr>
          <w:rFonts w:ascii="Times New Roman" w:hAnsi="Times New Roman" w:cs="Times New Roman"/>
          <w:noProof/>
          <w:sz w:val="28"/>
          <w:szCs w:val="28"/>
        </w:rPr>
        <w:t>27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>июл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1E0C4A" w:rsidRPr="001E0C4A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="00C601C0" w:rsidRPr="0018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181712" w:rsidRPr="00181712">
        <w:rPr>
          <w:rFonts w:ascii="Times New Roman" w:hAnsi="Times New Roman" w:cs="Times New Roman"/>
          <w:color w:val="000000"/>
          <w:sz w:val="28"/>
          <w:szCs w:val="28"/>
        </w:rPr>
        <w:t>Буздякский</w:t>
      </w:r>
      <w:proofErr w:type="spellEnd"/>
      <w:r w:rsidR="00181712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181712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BA655A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290" cy="3336290"/>
            <wp:effectExtent l="1905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1E0C4A"/>
    <w:rsid w:val="00536B05"/>
    <w:rsid w:val="005E1013"/>
    <w:rsid w:val="007251C6"/>
    <w:rsid w:val="00961B83"/>
    <w:rsid w:val="00BA655A"/>
    <w:rsid w:val="00C601C0"/>
    <w:rsid w:val="00E55987"/>
    <w:rsid w:val="00ED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dcterms:created xsi:type="dcterms:W3CDTF">2017-07-28T05:33:00Z</dcterms:created>
  <dcterms:modified xsi:type="dcterms:W3CDTF">2017-08-07T09:02:00Z</dcterms:modified>
</cp:coreProperties>
</file>