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Краснохолмский сельсовет муниципального района </w:t>
      </w:r>
      <w:r>
        <w:rPr>
          <w:b w:val="false"/>
          <w:sz w:val="28"/>
          <w:szCs w:val="28"/>
        </w:rPr>
        <w:t>Калтасинский район Республики Башкортостан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7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Краснохолмский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Калтасинский 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5fe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LibreOffice/5.2.2.2$Linux_X86_64 LibreOffice_project/20m0$Build-2</Application>
  <Pages>1</Pages>
  <Words>49</Words>
  <Characters>416</Characters>
  <CharactersWithSpaces>473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2017-07-25T05:05:00Z</dcterms:created>
  <dc:creator>z02</dc:creator>
  <dc:description/>
  <dc:language>ru-RU</dc:language>
  <cp:lastModifiedBy/>
  <cp:lastPrinted>2017-07-25T11:44:00Z</cp:lastPrinted>
  <dcterms:modified xsi:type="dcterms:W3CDTF">2017-07-26T18:32:48Z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