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72" w:rsidRDefault="00735F72" w:rsidP="00735F72">
      <w:pPr>
        <w:jc w:val="center"/>
        <w:rPr>
          <w:rFonts w:ascii="Times New Roman" w:hAnsi="Times New Roman" w:cs="Times New Roman"/>
          <w:sz w:val="28"/>
          <w:szCs w:val="28"/>
        </w:rPr>
      </w:pPr>
    </w:p>
    <w:p w:rsidR="009E435E" w:rsidRPr="00735F72" w:rsidRDefault="00735F72" w:rsidP="00735F72">
      <w:pPr>
        <w:jc w:val="center"/>
        <w:rPr>
          <w:rFonts w:ascii="Times New Roman" w:hAnsi="Times New Roman" w:cs="Times New Roman"/>
          <w:sz w:val="28"/>
          <w:szCs w:val="28"/>
        </w:rPr>
      </w:pPr>
      <w:r w:rsidRPr="00735F72">
        <w:rPr>
          <w:rFonts w:ascii="Times New Roman" w:hAnsi="Times New Roman" w:cs="Times New Roman"/>
          <w:sz w:val="28"/>
          <w:szCs w:val="28"/>
        </w:rPr>
        <w:t>О проведении плановой выездной проверки</w:t>
      </w:r>
    </w:p>
    <w:p w:rsidR="009E435E" w:rsidRPr="009E435E" w:rsidRDefault="009E435E" w:rsidP="009E435E">
      <w:pPr>
        <w:jc w:val="both"/>
        <w:rPr>
          <w:rFonts w:ascii="Times New Roman" w:hAnsi="Times New Roman" w:cs="Times New Roman"/>
          <w:sz w:val="28"/>
          <w:szCs w:val="28"/>
        </w:rPr>
      </w:pPr>
      <w:r>
        <w:rPr>
          <w:rFonts w:ascii="Times New Roman" w:hAnsi="Times New Roman" w:cs="Times New Roman"/>
          <w:noProof/>
          <w:sz w:val="28"/>
          <w:szCs w:val="28"/>
        </w:rPr>
        <w:tab/>
        <w:t>Управлением Россельхознадзора по Республике Башкортостан проведена плановая выездная проверка в отношении администрации сельского поселения Карлыхановский сельсовет муниципального района Белокатайский район.</w:t>
      </w:r>
      <w:r>
        <w:rPr>
          <w:sz w:val="28"/>
          <w:szCs w:val="28"/>
        </w:rPr>
        <w:t xml:space="preserve"> </w:t>
      </w:r>
      <w:r>
        <w:rPr>
          <w:rFonts w:ascii="Times New Roman" w:hAnsi="Times New Roman" w:cs="Times New Roman"/>
          <w:noProof/>
          <w:sz w:val="28"/>
          <w:szCs w:val="28"/>
        </w:rPr>
        <w:t xml:space="preserve">В </w:t>
      </w:r>
      <w:r w:rsidRPr="009E435E">
        <w:rPr>
          <w:rFonts w:ascii="Times New Roman" w:hAnsi="Times New Roman" w:cs="Times New Roman"/>
          <w:noProof/>
          <w:sz w:val="28"/>
          <w:szCs w:val="28"/>
        </w:rPr>
        <w:t>ходе проверки установлено наличие несанкционированной свалки ТБО на землях сельскохозяйственного назначения, находящихся на территории сельского поселения, на которой был проведен отбор проб почвы на содержание тяжелых металлов.  Испытательной лабораторией ФГБУ «Башкирский референтный центр Россельхознадзора»</w:t>
      </w:r>
      <w:r w:rsidRPr="009E435E">
        <w:rPr>
          <w:rFonts w:ascii="Times New Roman" w:hAnsi="Times New Roman" w:cs="Times New Roman"/>
          <w:sz w:val="28"/>
          <w:szCs w:val="28"/>
        </w:rPr>
        <w:t xml:space="preserve"> в </w:t>
      </w:r>
      <w:r w:rsidR="00735F72">
        <w:rPr>
          <w:rFonts w:ascii="Times New Roman" w:hAnsi="Times New Roman" w:cs="Times New Roman"/>
          <w:sz w:val="28"/>
          <w:szCs w:val="28"/>
        </w:rPr>
        <w:t xml:space="preserve">трех </w:t>
      </w:r>
      <w:r w:rsidRPr="009E435E">
        <w:rPr>
          <w:rFonts w:ascii="Times New Roman" w:hAnsi="Times New Roman" w:cs="Times New Roman"/>
          <w:sz w:val="28"/>
          <w:szCs w:val="28"/>
        </w:rPr>
        <w:t xml:space="preserve">образцах установлено превышение ПДК солей свинца. </w:t>
      </w:r>
      <w:r w:rsidRPr="009E435E">
        <w:rPr>
          <w:rFonts w:ascii="Times New Roman" w:hAnsi="Times New Roman" w:cs="Times New Roman"/>
          <w:noProof/>
          <w:sz w:val="28"/>
          <w:szCs w:val="28"/>
        </w:rPr>
        <w:t xml:space="preserve">По результатам проверки в отношении должностного лица составлен протокол </w:t>
      </w:r>
      <w:r w:rsidRPr="009E435E">
        <w:rPr>
          <w:rFonts w:ascii="Times New Roman" w:hAnsi="Times New Roman" w:cs="Times New Roman"/>
          <w:sz w:val="28"/>
          <w:szCs w:val="28"/>
        </w:rPr>
        <w:t xml:space="preserve">об административном правонарушении </w:t>
      </w:r>
      <w:r w:rsidRPr="009E435E">
        <w:rPr>
          <w:rFonts w:ascii="Times New Roman" w:hAnsi="Times New Roman" w:cs="Times New Roman"/>
          <w:noProof/>
          <w:sz w:val="28"/>
          <w:szCs w:val="28"/>
        </w:rPr>
        <w:t xml:space="preserve">по </w:t>
      </w:r>
      <w:r>
        <w:rPr>
          <w:rFonts w:ascii="Times New Roman" w:hAnsi="Times New Roman" w:cs="Times New Roman"/>
          <w:noProof/>
          <w:sz w:val="28"/>
          <w:szCs w:val="28"/>
        </w:rPr>
        <w:t xml:space="preserve">  ч. 2 ст. 8.6 КоАП РФ и выдано </w:t>
      </w:r>
      <w:r w:rsidRPr="009E435E">
        <w:rPr>
          <w:rFonts w:ascii="Times New Roman" w:hAnsi="Times New Roman" w:cs="Times New Roman"/>
          <w:noProof/>
          <w:sz w:val="28"/>
          <w:szCs w:val="28"/>
        </w:rPr>
        <w:t>п</w:t>
      </w:r>
      <w:proofErr w:type="spellStart"/>
      <w:r>
        <w:rPr>
          <w:rFonts w:ascii="Times New Roman" w:hAnsi="Times New Roman" w:cs="Times New Roman"/>
          <w:sz w:val="28"/>
          <w:szCs w:val="28"/>
        </w:rPr>
        <w:t>редписание</w:t>
      </w:r>
      <w:proofErr w:type="spellEnd"/>
      <w:r>
        <w:rPr>
          <w:rFonts w:ascii="Times New Roman" w:hAnsi="Times New Roman" w:cs="Times New Roman"/>
          <w:sz w:val="28"/>
          <w:szCs w:val="28"/>
        </w:rPr>
        <w:t xml:space="preserve"> </w:t>
      </w:r>
      <w:r w:rsidRPr="009E435E">
        <w:rPr>
          <w:rFonts w:ascii="Times New Roman" w:hAnsi="Times New Roman" w:cs="Times New Roman"/>
          <w:sz w:val="28"/>
          <w:szCs w:val="28"/>
        </w:rPr>
        <w:t>об устранении  нарушений  земельного законодательства.</w:t>
      </w:r>
    </w:p>
    <w:p w:rsidR="00F849A4" w:rsidRDefault="00F849A4"/>
    <w:sectPr w:rsidR="00F849A4" w:rsidSect="00E13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E435E"/>
    <w:rsid w:val="002426C1"/>
    <w:rsid w:val="00735F72"/>
    <w:rsid w:val="009E435E"/>
    <w:rsid w:val="00E138E1"/>
    <w:rsid w:val="00F84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124</Words>
  <Characters>707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z02</dc:creator>
  <cp:keywords/>
  <dc:description/>
  <cp:lastModifiedBy>z02</cp:lastModifiedBy>
  <cp:revision>3</cp:revision>
  <cp:lastPrinted>2015-06-26T05:00:00Z</cp:lastPrinted>
  <dcterms:created xsi:type="dcterms:W3CDTF">2015-06-26T04:41:00Z</dcterms:created>
  <dcterms:modified xsi:type="dcterms:W3CDTF">2015-06-26T05:16:00Z</dcterms:modified>
</cp:coreProperties>
</file>