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proofErr w:type="spellStart"/>
      <w:r w:rsidR="00463A8B">
        <w:rPr>
          <w:b w:val="0"/>
          <w:color w:val="000000"/>
          <w:sz w:val="28"/>
          <w:szCs w:val="28"/>
        </w:rPr>
        <w:t>Тепляковский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B90F18">
        <w:rPr>
          <w:b w:val="0"/>
          <w:noProof/>
          <w:sz w:val="28"/>
          <w:szCs w:val="28"/>
        </w:rPr>
        <w:t>Бураевский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6E37FD" w:rsidRPr="002F55E9" w:rsidRDefault="00B90F18" w:rsidP="00B90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31 </w:t>
      </w:r>
      <w:r w:rsidR="00295BE0">
        <w:rPr>
          <w:rFonts w:ascii="Times New Roman" w:hAnsi="Times New Roman" w:cs="Times New Roman"/>
          <w:noProof/>
          <w:sz w:val="28"/>
          <w:szCs w:val="28"/>
        </w:rPr>
        <w:t>ма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463A8B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Тепляковский</w:t>
      </w:r>
      <w:proofErr w:type="spellEnd"/>
      <w:r w:rsidR="0046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Бураевский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Pr="00B90F18">
        <w:rPr>
          <w:rFonts w:ascii="Times New Roman" w:hAnsi="Times New Roman" w:cs="Times New Roman"/>
          <w:sz w:val="28"/>
          <w:szCs w:val="28"/>
        </w:rPr>
        <w:t xml:space="preserve">выразившееся в порче земель в результате нарушения  правил  обращения с опасными для окружающей среды  веществами, а именно в загрязнении  плодородного  слоя почвы </w:t>
      </w:r>
      <w:r w:rsidR="00463A8B">
        <w:rPr>
          <w:rFonts w:ascii="Times New Roman" w:hAnsi="Times New Roman" w:cs="Times New Roman"/>
          <w:sz w:val="28"/>
          <w:szCs w:val="28"/>
        </w:rPr>
        <w:t>нитратами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18">
        <w:rPr>
          <w:rFonts w:ascii="Times New Roman" w:hAnsi="Times New Roman" w:cs="Times New Roman"/>
          <w:sz w:val="28"/>
          <w:szCs w:val="28"/>
        </w:rPr>
        <w:t xml:space="preserve">на </w:t>
      </w:r>
      <w:r w:rsidR="00463A8B">
        <w:rPr>
          <w:rFonts w:ascii="Times New Roman" w:hAnsi="Times New Roman" w:cs="Times New Roman"/>
          <w:sz w:val="28"/>
          <w:szCs w:val="28"/>
        </w:rPr>
        <w:t>землях сельскохозяйственного назначения,</w:t>
      </w:r>
      <w:r w:rsidRPr="00B90F18">
        <w:rPr>
          <w:rFonts w:ascii="Times New Roman" w:hAnsi="Times New Roman" w:cs="Times New Roman"/>
          <w:sz w:val="28"/>
          <w:szCs w:val="28"/>
        </w:rPr>
        <w:t xml:space="preserve"> </w:t>
      </w:r>
      <w:r w:rsidR="00463A8B">
        <w:rPr>
          <w:rFonts w:ascii="Times New Roman" w:hAnsi="Times New Roman" w:cs="Times New Roman"/>
          <w:sz w:val="28"/>
          <w:szCs w:val="28"/>
        </w:rPr>
        <w:t xml:space="preserve">расположенных  </w:t>
      </w:r>
      <w:r w:rsidR="00463A8B" w:rsidRPr="009C6A36">
        <w:rPr>
          <w:rFonts w:ascii="Times New Roman" w:hAnsi="Times New Roman" w:cs="Times New Roman"/>
          <w:sz w:val="28"/>
          <w:szCs w:val="28"/>
        </w:rPr>
        <w:t>в</w:t>
      </w:r>
      <w:r w:rsidR="00463A8B">
        <w:rPr>
          <w:rFonts w:ascii="Times New Roman" w:hAnsi="Times New Roman" w:cs="Times New Roman"/>
          <w:sz w:val="24"/>
          <w:szCs w:val="24"/>
        </w:rPr>
        <w:t xml:space="preserve"> </w:t>
      </w:r>
      <w:r w:rsidR="00463A8B" w:rsidRPr="009C6A36">
        <w:rPr>
          <w:rFonts w:ascii="Times New Roman" w:hAnsi="Times New Roman" w:cs="Times New Roman"/>
          <w:sz w:val="28"/>
          <w:szCs w:val="28"/>
        </w:rPr>
        <w:t xml:space="preserve">границах кадастрового квартала </w:t>
      </w:r>
      <w:r w:rsidR="00463A8B">
        <w:rPr>
          <w:rFonts w:ascii="Times New Roman" w:hAnsi="Times New Roman" w:cs="Times New Roman"/>
          <w:sz w:val="28"/>
          <w:szCs w:val="28"/>
        </w:rPr>
        <w:t xml:space="preserve">02:17:141001, </w:t>
      </w:r>
      <w:r w:rsidRPr="00B90F18">
        <w:rPr>
          <w:rFonts w:ascii="Times New Roman" w:hAnsi="Times New Roman" w:cs="Times New Roman"/>
          <w:sz w:val="28"/>
          <w:szCs w:val="28"/>
        </w:rPr>
        <w:t>площадью 0,5 га.</w:t>
      </w:r>
      <w:r>
        <w:rPr>
          <w:sz w:val="27"/>
          <w:szCs w:val="27"/>
        </w:rPr>
        <w:t xml:space="preserve">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>
        <w:rPr>
          <w:rFonts w:ascii="Times New Roman" w:hAnsi="Times New Roman" w:cs="Times New Roman"/>
          <w:sz w:val="28"/>
          <w:szCs w:val="28"/>
        </w:rPr>
        <w:t xml:space="preserve">8.6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633AA">
        <w:rPr>
          <w:rFonts w:ascii="Times New Roman" w:hAnsi="Times New Roman" w:cs="Times New Roman"/>
          <w:sz w:val="28"/>
          <w:szCs w:val="28"/>
        </w:rPr>
        <w:t>01.08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81766"/>
    <w:rsid w:val="00196781"/>
    <w:rsid w:val="001976EB"/>
    <w:rsid w:val="001A0D7A"/>
    <w:rsid w:val="001C7571"/>
    <w:rsid w:val="001D33C6"/>
    <w:rsid w:val="001D7E7B"/>
    <w:rsid w:val="001F411A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1235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3A8B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3D00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936CD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0F18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57D7B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164</cp:revision>
  <cp:lastPrinted>2017-06-05T11:38:00Z</cp:lastPrinted>
  <dcterms:created xsi:type="dcterms:W3CDTF">2012-03-05T06:40:00Z</dcterms:created>
  <dcterms:modified xsi:type="dcterms:W3CDTF">2017-06-06T06:04:00Z</dcterms:modified>
</cp:coreProperties>
</file>