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C" w:rsidRPr="00E511E5" w:rsidRDefault="000E632C" w:rsidP="000E6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РФ, применяемые отделом государственного земельного надзора</w:t>
      </w:r>
    </w:p>
    <w:p w:rsidR="000E632C" w:rsidRPr="00E511E5" w:rsidRDefault="000E632C" w:rsidP="000E6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1E5">
        <w:rPr>
          <w:rFonts w:ascii="Times New Roman" w:hAnsi="Times New Roman" w:cs="Times New Roman"/>
          <w:color w:val="000000"/>
          <w:sz w:val="28"/>
          <w:szCs w:val="28"/>
        </w:rPr>
        <w:t>Под земельным правонарушением понимается виновное противоправное деяние (действие или бездействие), направленное против установленного Конституцией РФ, иными федеральными законами и законами субъектов РФ земельного строя, порядка управления и правил пользования землей, порядка охраны земель как природного объекта и природного ресурса, а также против земельных прав и интересов граждан и юридических лиц.</w:t>
      </w:r>
      <w:proofErr w:type="gramEnd"/>
    </w:p>
    <w:p w:rsidR="000E632C" w:rsidRPr="00E511E5" w:rsidRDefault="000E632C" w:rsidP="00A6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E5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Земельное правонарушение представляет собой негативное социальное явление, посягающее на существующий земельный правопорядок. </w:t>
      </w:r>
    </w:p>
    <w:p w:rsidR="000E632C" w:rsidRPr="00E511E5" w:rsidRDefault="000E632C" w:rsidP="00A6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E5">
        <w:rPr>
          <w:rFonts w:ascii="Times New Roman" w:hAnsi="Times New Roman" w:cs="Times New Roman"/>
          <w:color w:val="000000"/>
          <w:sz w:val="28"/>
          <w:szCs w:val="28"/>
        </w:rPr>
        <w:t>Административная ответственность наступает за совершение административного проступка, т.е. противоправное, виновное (умышленное или неосторожное) действие либо бездействие, за которое законодательством предусмотрена административная ответственность.</w:t>
      </w:r>
    </w:p>
    <w:p w:rsidR="000E632C" w:rsidRDefault="000E632C" w:rsidP="00A66F6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511E5">
        <w:rPr>
          <w:rFonts w:ascii="Times New Roman" w:hAnsi="Times New Roman" w:cs="Times New Roman"/>
          <w:color w:val="000000"/>
          <w:sz w:val="28"/>
          <w:szCs w:val="28"/>
        </w:rPr>
        <w:t>Кодекс об административных правонарушениях РФ предусматривает штрафы за следующие виды земельных право</w:t>
      </w:r>
      <w:r w:rsidR="00A66F65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в </w:t>
      </w:r>
      <w:r w:rsidRPr="00E511E5">
        <w:rPr>
          <w:rFonts w:ascii="Times New Roman" w:hAnsi="Times New Roman" w:cs="Times New Roman"/>
          <w:color w:val="000000"/>
          <w:sz w:val="28"/>
          <w:szCs w:val="28"/>
        </w:rPr>
        <w:t xml:space="preserve">области обеспечения плодородия земель сельскохозяйственного назначения:  </w:t>
      </w:r>
    </w:p>
    <w:p w:rsidR="000E632C" w:rsidRPr="00E511E5" w:rsidRDefault="000E632C" w:rsidP="000E63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6255E" w:rsidRPr="00D917E2" w:rsidRDefault="0086255E" w:rsidP="008625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Статья 8.6.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Порча земель</w:t>
      </w:r>
    </w:p>
    <w:p w:rsidR="0086255E" w:rsidRPr="00D917E2" w:rsidRDefault="0086255E" w:rsidP="00862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55E" w:rsidRPr="00D917E2" w:rsidRDefault="0086255E" w:rsidP="0086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Самовольное снятие или перемещение плодородного слоя почвы -</w:t>
      </w:r>
    </w:p>
    <w:p w:rsidR="0086255E" w:rsidRPr="00D917E2" w:rsidRDefault="0086255E" w:rsidP="0086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86255E" w:rsidRPr="00D917E2" w:rsidRDefault="0086255E" w:rsidP="0086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</w:r>
    </w:p>
    <w:p w:rsidR="0086255E" w:rsidRPr="00D917E2" w:rsidRDefault="0086255E" w:rsidP="0086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1B66A0" w:rsidRPr="00D917E2" w:rsidRDefault="001B66A0" w:rsidP="00C007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75C" w:rsidRPr="00D917E2" w:rsidRDefault="00C0075C" w:rsidP="00C007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8.7.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Невыполнение обязанностей по рекультивации земель, обязательных мероприятий по улучшению земель и охране почв</w:t>
      </w:r>
    </w:p>
    <w:p w:rsidR="00C0075C" w:rsidRPr="00D917E2" w:rsidRDefault="00C0075C" w:rsidP="00C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1.</w:t>
      </w:r>
      <w:r w:rsidRPr="00D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</w:t>
      </w:r>
      <w:r w:rsidRPr="00D917E2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proofErr w:type="gramEnd"/>
    </w:p>
    <w:p w:rsidR="003233B0" w:rsidRPr="00D917E2" w:rsidRDefault="003233B0" w:rsidP="00323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0075C" w:rsidRPr="00D917E2" w:rsidRDefault="00C0075C" w:rsidP="00C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2.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3233B0" w:rsidRPr="00D917E2" w:rsidRDefault="003233B0" w:rsidP="00323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651F9" w:rsidRPr="00D917E2" w:rsidRDefault="003651F9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3B0" w:rsidRPr="00D917E2" w:rsidRDefault="003233B0" w:rsidP="00323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8.8.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3651F9" w:rsidRPr="00D917E2" w:rsidRDefault="003651F9" w:rsidP="00365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B0" w:rsidRPr="00D917E2" w:rsidRDefault="003233B0" w:rsidP="00323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D917E2">
        <w:rPr>
          <w:rFonts w:ascii="Times New Roman" w:hAnsi="Times New Roman" w:cs="Times New Roman"/>
          <w:b/>
          <w:sz w:val="28"/>
          <w:szCs w:val="28"/>
        </w:rPr>
        <w:t>2.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Неиспользование земельного участка из земель сельскохозяйственного назначения, оборот которого регулируется Федеральным </w:t>
      </w:r>
      <w:hyperlink r:id="rId4" w:history="1">
        <w:r w:rsidRPr="00D917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-</w:t>
      </w:r>
    </w:p>
    <w:p w:rsidR="003233B0" w:rsidRPr="00D917E2" w:rsidRDefault="003233B0" w:rsidP="00323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FF2179" w:rsidRPr="00D917E2" w:rsidRDefault="00FF2179" w:rsidP="00FF2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2.1.</w:t>
      </w:r>
      <w:r w:rsidRPr="00D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5" w:history="1">
        <w:r w:rsidRPr="00D917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D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6" w:history="1">
        <w:r w:rsidRPr="00D917E2">
          <w:rPr>
            <w:rFonts w:ascii="Times New Roman" w:hAnsi="Times New Roman" w:cs="Times New Roman"/>
            <w:sz w:val="28"/>
            <w:szCs w:val="28"/>
          </w:rPr>
          <w:t>пункте 3 статьи 6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N 101-ФЗ "Об обороте земель сельскохозяйственного</w:t>
      </w:r>
      <w:proofErr w:type="gramEnd"/>
      <w:r w:rsidRPr="00D917E2">
        <w:rPr>
          <w:rFonts w:ascii="Times New Roman" w:hAnsi="Times New Roman" w:cs="Times New Roman"/>
          <w:sz w:val="28"/>
          <w:szCs w:val="28"/>
        </w:rPr>
        <w:t xml:space="preserve"> назначения", -</w:t>
      </w:r>
    </w:p>
    <w:p w:rsidR="00FF2179" w:rsidRPr="00D917E2" w:rsidRDefault="00FF2179" w:rsidP="00FF2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3651F9" w:rsidRPr="00D917E2" w:rsidRDefault="003651F9" w:rsidP="00FF2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10.9.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Проведение мелиоративных работ с нарушением проекта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>Проведение мелиоративных работ с нарушением проекта проведения мелиоративных работ -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</w:t>
      </w:r>
      <w:proofErr w:type="gramStart"/>
      <w:r w:rsidRPr="00D917E2">
        <w:rPr>
          <w:rFonts w:ascii="Times New Roman" w:hAnsi="Times New Roman" w:cs="Times New Roman"/>
          <w:bCs/>
          <w:sz w:val="28"/>
          <w:szCs w:val="28"/>
        </w:rPr>
        <w:t>тысячи пятисот</w:t>
      </w:r>
      <w:proofErr w:type="gramEnd"/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Статья 10.10.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Нарушение правил эксплуатации мелиоративных систем или отдельно расположенных гидротехнических сооружений. Повреждение мелиоративных систем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Нарушение правил эксплуатации мелиоративной системы или отдельно расположенного гидротехнического сооружения -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917E2">
        <w:rPr>
          <w:rFonts w:ascii="Times New Roman" w:hAnsi="Times New Roman" w:cs="Times New Roman"/>
          <w:bCs/>
          <w:sz w:val="28"/>
          <w:szCs w:val="28"/>
        </w:rPr>
        <w:t>. Повреждение мелиоративной системы, а равно защитного лесного насаждения -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D917E2">
        <w:rPr>
          <w:rFonts w:ascii="Times New Roman" w:hAnsi="Times New Roman" w:cs="Times New Roman"/>
          <w:bCs/>
          <w:sz w:val="28"/>
          <w:szCs w:val="28"/>
        </w:rPr>
        <w:t>тысячи пятисот</w:t>
      </w:r>
      <w:proofErr w:type="gramEnd"/>
      <w:r w:rsidRPr="00D917E2">
        <w:rPr>
          <w:rFonts w:ascii="Times New Roman" w:hAnsi="Times New Roman" w:cs="Times New Roman"/>
          <w:bCs/>
          <w:sz w:val="28"/>
          <w:szCs w:val="28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7" w:history="1">
        <w:r w:rsidRPr="00D917E2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. Сооружение и (или) эксплуатация линий связи, линий электропередачи, трубопроводов, дорог или других объектов на мелиорируемых (мелиорированных) землях без согласования со специально уполномоченным государственным </w:t>
      </w:r>
      <w:hyperlink r:id="rId8" w:history="1">
        <w:r w:rsidRPr="00D917E2">
          <w:rPr>
            <w:rFonts w:ascii="Times New Roman" w:hAnsi="Times New Roman" w:cs="Times New Roman"/>
            <w:bCs/>
            <w:sz w:val="28"/>
            <w:szCs w:val="28"/>
          </w:rPr>
          <w:t>органом</w:t>
        </w:r>
      </w:hyperlink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в области мелиорации земель -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D917E2">
        <w:rPr>
          <w:rFonts w:ascii="Times New Roman" w:hAnsi="Times New Roman" w:cs="Times New Roman"/>
          <w:bCs/>
          <w:sz w:val="28"/>
          <w:szCs w:val="28"/>
        </w:rPr>
        <w:t>тысячи пятисот</w:t>
      </w:r>
      <w:proofErr w:type="gramEnd"/>
      <w:r w:rsidRPr="00D917E2">
        <w:rPr>
          <w:rFonts w:ascii="Times New Roman" w:hAnsi="Times New Roman" w:cs="Times New Roman"/>
          <w:bCs/>
          <w:sz w:val="28"/>
          <w:szCs w:val="28"/>
        </w:rPr>
        <w:t xml:space="preserve"> рублей; на должностных лиц - от одной тысячи пятисот до двух тысяч рублей; на юридических лиц - от десяти тысяч до двадцати тысяч рублей.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17.7.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 xml:space="preserve">Умышленное невыполнение требований прокурора, вытекающих из его полномочий, установленных федеральным законом, а равно законных требований </w:t>
      </w:r>
      <w:hyperlink r:id="rId9" w:history="1">
        <w:r w:rsidRPr="00D917E2">
          <w:rPr>
            <w:rFonts w:ascii="Times New Roman" w:hAnsi="Times New Roman" w:cs="Times New Roman"/>
            <w:sz w:val="28"/>
            <w:szCs w:val="28"/>
          </w:rPr>
          <w:t>следователя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917E2">
          <w:rPr>
            <w:rFonts w:ascii="Times New Roman" w:hAnsi="Times New Roman" w:cs="Times New Roman"/>
            <w:sz w:val="28"/>
            <w:szCs w:val="28"/>
          </w:rPr>
          <w:t>дознавателя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D917E2">
          <w:rPr>
            <w:rFonts w:ascii="Times New Roman" w:hAnsi="Times New Roman" w:cs="Times New Roman"/>
            <w:sz w:val="28"/>
            <w:szCs w:val="28"/>
          </w:rPr>
          <w:t>должностного лица</w:t>
        </w:r>
      </w:hyperlink>
      <w:r w:rsidRPr="00D917E2">
        <w:rPr>
          <w:rFonts w:ascii="Times New Roman" w:hAnsi="Times New Roman" w:cs="Times New Roman"/>
          <w:sz w:val="28"/>
          <w:szCs w:val="28"/>
        </w:rPr>
        <w:t>, осуществляющего производство по делу об административном правонарушении, -</w:t>
      </w:r>
    </w:p>
    <w:p w:rsidR="001B66A0" w:rsidRPr="00D917E2" w:rsidRDefault="001B66A0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D917E2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двух тысяч до трех тысяч рублей;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p w:rsidR="001B66A0" w:rsidRPr="00D917E2" w:rsidRDefault="001B66A0" w:rsidP="00866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19.4.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Неповиновение законному распоряжению должностного лица органа, осуществляющего государственный надзор (контроль)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1.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Неповиновение законному распоряжению или требованию должностного лица органа, осуществляющего государственный надзор (контроль) -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lastRenderedPageBreak/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2.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Невыполнение законных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>требований должностного лица органа охраны континентального шельфа Российской Федерации</w:t>
      </w:r>
      <w:proofErr w:type="gramEnd"/>
      <w:r w:rsidRPr="00D917E2">
        <w:rPr>
          <w:rFonts w:ascii="Times New Roman" w:hAnsi="Times New Roman" w:cs="Times New Roman"/>
          <w:sz w:val="28"/>
          <w:szCs w:val="28"/>
        </w:rPr>
        <w:t xml:space="preserve"> или органа охраны исключительной экономической зоны Российской Федерации об остановке судна, а равно воспрепятствование осуществлению этим должностным лицом возложенных на него полномочий, в том числе на осмотр судна, -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3.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4.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</w:p>
    <w:p w:rsidR="001B66A0" w:rsidRPr="00D917E2" w:rsidRDefault="00C0075C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19.4.1.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Воспрепятствование законной деятельности должностного лица органа государственного контроля (надзора)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1.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проверок, за исключением случаев, предусмотренных </w:t>
      </w:r>
      <w:hyperlink r:id="rId12" w:history="1">
        <w:r w:rsidRPr="00D917E2">
          <w:rPr>
            <w:rFonts w:ascii="Times New Roman" w:hAnsi="Times New Roman" w:cs="Times New Roman"/>
            <w:sz w:val="28"/>
            <w:szCs w:val="28"/>
          </w:rPr>
          <w:t>частью 4 статьи 14.24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917E2">
          <w:rPr>
            <w:rFonts w:ascii="Times New Roman" w:hAnsi="Times New Roman" w:cs="Times New Roman"/>
            <w:sz w:val="28"/>
            <w:szCs w:val="28"/>
          </w:rPr>
          <w:t>частью 9 статьи 15.29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2.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Действия (бездействие), предусмотренные </w:t>
      </w:r>
      <w:hyperlink r:id="rId14" w:history="1">
        <w:r w:rsidRPr="00D917E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настоящей статьи, повлекшие невозможность проведения или завершения проверки, -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3.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Повторное совершение административного правонарушения, предусмотренного </w:t>
      </w:r>
      <w:hyperlink r:id="rId15" w:history="1">
        <w:r w:rsidRPr="00D917E2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C0075C" w:rsidRPr="00D917E2" w:rsidRDefault="00C0075C" w:rsidP="0086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1B66A0" w:rsidRPr="00D917E2" w:rsidRDefault="001B66A0" w:rsidP="0086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19.5.</w:t>
      </w:r>
      <w:r w:rsidRPr="00D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</w:t>
      </w:r>
      <w:proofErr w:type="gramEnd"/>
    </w:p>
    <w:p w:rsidR="00DC68A7" w:rsidRPr="00D917E2" w:rsidRDefault="00DC68A7" w:rsidP="00DC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lastRenderedPageBreak/>
        <w:t>25.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-</w:t>
      </w:r>
    </w:p>
    <w:p w:rsidR="00DC68A7" w:rsidRPr="00D917E2" w:rsidRDefault="00DC68A7" w:rsidP="00DC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</w:p>
    <w:p w:rsidR="00DC68A7" w:rsidRPr="00D917E2" w:rsidRDefault="00DC68A7" w:rsidP="00DC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Pr="00D917E2">
        <w:rPr>
          <w:rFonts w:ascii="Times New Roman" w:hAnsi="Times New Roman" w:cs="Times New Roman"/>
          <w:bCs/>
          <w:sz w:val="28"/>
          <w:szCs w:val="28"/>
        </w:rPr>
        <w:t xml:space="preserve"> Повторное в течение года совершение административного правонарушения, предусмотренного частью 25 настоящей статьи, -</w:t>
      </w:r>
    </w:p>
    <w:p w:rsidR="00DC68A7" w:rsidRPr="00D917E2" w:rsidRDefault="00DC68A7" w:rsidP="00DC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2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</w:t>
      </w:r>
      <w:proofErr w:type="gramStart"/>
      <w:r w:rsidRPr="00D917E2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1B66A0" w:rsidRPr="00D917E2" w:rsidRDefault="001B66A0" w:rsidP="0086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19.6.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Непринятие мер по устранению причин и условий, способствовавших совершению административного правонарушения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 xml:space="preserve"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</w:t>
      </w:r>
    </w:p>
    <w:p w:rsidR="001B66A0" w:rsidRPr="00D917E2" w:rsidRDefault="00C0075C" w:rsidP="001B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- влечет наложение административного штрафа на должностных лиц в размере от четырех тысяч до пяти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19.6.1.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Несоблюдение должностными лицами органов государственного контроля (надзора) требований законодательства о государственном контроле (надзоре)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1.</w:t>
      </w:r>
      <w:r w:rsidRPr="00D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 xml:space="preserve">Несоблюдение должностными лицами федеральных органов исполнительной власти, органов исполнительной власти субъектов Российской Федерации, уполномоченных на осуществление государственного контроля (надзора), требований </w:t>
      </w:r>
      <w:hyperlink r:id="rId16" w:history="1">
        <w:r w:rsidRPr="00D917E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о государственном контроле (надзоре), выразившееся в проведении проверки при отсутствии оснований для ее проведения, нарушении сроков проведения проверки, отсутствии согласования внеплановой выездной проверки с органами прокуратуры, привлечении к проведению мероприятий по контролю не аккредитованных в установленном порядке граждан или</w:t>
      </w:r>
      <w:proofErr w:type="gramEnd"/>
      <w:r w:rsidRPr="00D917E2">
        <w:rPr>
          <w:rFonts w:ascii="Times New Roman" w:hAnsi="Times New Roman" w:cs="Times New Roman"/>
          <w:sz w:val="28"/>
          <w:szCs w:val="28"/>
        </w:rPr>
        <w:t xml:space="preserve"> организаций либо </w:t>
      </w:r>
      <w:proofErr w:type="gramStart"/>
      <w:r w:rsidRPr="00D917E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917E2">
        <w:rPr>
          <w:rFonts w:ascii="Times New Roman" w:hAnsi="Times New Roman" w:cs="Times New Roman"/>
          <w:sz w:val="28"/>
          <w:szCs w:val="28"/>
        </w:rPr>
        <w:t xml:space="preserve"> плановой проверки, не включенной в ежегодный план проведения плановых проверок, 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- влечет предупреждение или наложение административного штрафа на должностных лиц в размере от трех тысяч до пяти тысяч рублей.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2.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Повторное совершение административного правонарушения, предусмотренного </w:t>
      </w:r>
      <w:hyperlink r:id="rId17" w:history="1">
        <w:r w:rsidRPr="00D917E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настоящей статьи, либо грубое нарушение требований законодательства о государственном контроле (надзоре), выразившееся в проведении проверки без распоряжения (приказа) руководителя или заместителя руководителя органа государственного контроля (надзора) или непредставлении акта о проведенной проверке, </w:t>
      </w:r>
    </w:p>
    <w:p w:rsidR="00C0075C" w:rsidRPr="00D917E2" w:rsidRDefault="00C0075C" w:rsidP="0086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- 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года.</w:t>
      </w:r>
    </w:p>
    <w:p w:rsidR="001B66A0" w:rsidRPr="00D917E2" w:rsidRDefault="001B66A0" w:rsidP="0086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75C" w:rsidRPr="00D917E2" w:rsidRDefault="00C0075C" w:rsidP="00866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b/>
          <w:sz w:val="28"/>
          <w:szCs w:val="28"/>
        </w:rPr>
        <w:t>Статья 19.7.</w:t>
      </w:r>
      <w:r w:rsidRPr="00D917E2">
        <w:rPr>
          <w:rFonts w:ascii="Times New Roman" w:hAnsi="Times New Roman" w:cs="Times New Roman"/>
          <w:sz w:val="28"/>
          <w:szCs w:val="28"/>
        </w:rPr>
        <w:t xml:space="preserve"> Непредставление сведений (информации)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E2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r:id="rId18" w:history="1">
        <w:r w:rsidRPr="00D917E2">
          <w:rPr>
            <w:rFonts w:ascii="Times New Roman" w:hAnsi="Times New Roman" w:cs="Times New Roman"/>
            <w:sz w:val="28"/>
            <w:szCs w:val="28"/>
          </w:rPr>
          <w:t>статьей 6.16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917E2">
          <w:rPr>
            <w:rFonts w:ascii="Times New Roman" w:hAnsi="Times New Roman" w:cs="Times New Roman"/>
            <w:sz w:val="28"/>
            <w:szCs w:val="28"/>
          </w:rPr>
          <w:t>частью 4 статьи 14.28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917E2">
          <w:rPr>
            <w:rFonts w:ascii="Times New Roman" w:hAnsi="Times New Roman" w:cs="Times New Roman"/>
            <w:sz w:val="28"/>
            <w:szCs w:val="28"/>
          </w:rPr>
          <w:t>статьями 19.7.1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917E2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917E2">
          <w:rPr>
            <w:rFonts w:ascii="Times New Roman" w:hAnsi="Times New Roman" w:cs="Times New Roman"/>
            <w:sz w:val="28"/>
            <w:szCs w:val="28"/>
          </w:rPr>
          <w:t>19.7.3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917E2">
          <w:rPr>
            <w:rFonts w:ascii="Times New Roman" w:hAnsi="Times New Roman" w:cs="Times New Roman"/>
            <w:sz w:val="28"/>
            <w:szCs w:val="28"/>
          </w:rPr>
          <w:t>19.7.4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917E2">
          <w:rPr>
            <w:rFonts w:ascii="Times New Roman" w:hAnsi="Times New Roman" w:cs="Times New Roman"/>
            <w:sz w:val="28"/>
            <w:szCs w:val="28"/>
          </w:rPr>
          <w:t>19.7.5</w:t>
        </w:r>
        <w:proofErr w:type="gramEnd"/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D917E2">
          <w:rPr>
            <w:rFonts w:ascii="Times New Roman" w:hAnsi="Times New Roman" w:cs="Times New Roman"/>
            <w:sz w:val="28"/>
            <w:szCs w:val="28"/>
          </w:rPr>
          <w:t>19.7.5-1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D917E2">
          <w:rPr>
            <w:rFonts w:ascii="Times New Roman" w:hAnsi="Times New Roman" w:cs="Times New Roman"/>
            <w:sz w:val="28"/>
            <w:szCs w:val="28"/>
          </w:rPr>
          <w:t>19.7.5-2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917E2">
          <w:rPr>
            <w:rFonts w:ascii="Times New Roman" w:hAnsi="Times New Roman" w:cs="Times New Roman"/>
            <w:sz w:val="28"/>
            <w:szCs w:val="28"/>
          </w:rPr>
          <w:t>19.7.7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D917E2">
          <w:rPr>
            <w:rFonts w:ascii="Times New Roman" w:hAnsi="Times New Roman" w:cs="Times New Roman"/>
            <w:sz w:val="28"/>
            <w:szCs w:val="28"/>
          </w:rPr>
          <w:t>19.8</w:t>
        </w:r>
      </w:hyperlink>
      <w:r w:rsidRPr="00D917E2">
        <w:rPr>
          <w:rFonts w:ascii="Times New Roman" w:hAnsi="Times New Roman" w:cs="Times New Roman"/>
          <w:sz w:val="28"/>
          <w:szCs w:val="28"/>
        </w:rPr>
        <w:t xml:space="preserve"> настоящего Кодекса, </w:t>
      </w:r>
    </w:p>
    <w:p w:rsidR="00C0075C" w:rsidRPr="00D917E2" w:rsidRDefault="00C0075C" w:rsidP="00C0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E2">
        <w:rPr>
          <w:rFonts w:ascii="Times New Roman" w:hAnsi="Times New Roman" w:cs="Times New Roman"/>
          <w:sz w:val="28"/>
          <w:szCs w:val="28"/>
        </w:rPr>
        <w:t>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756D2C" w:rsidRPr="00D917E2" w:rsidRDefault="00756D2C"/>
    <w:sectPr w:rsidR="00756D2C" w:rsidRPr="00D917E2" w:rsidSect="00C0075C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75C"/>
    <w:rsid w:val="000E632C"/>
    <w:rsid w:val="000F39F7"/>
    <w:rsid w:val="00175006"/>
    <w:rsid w:val="001B66A0"/>
    <w:rsid w:val="0027538D"/>
    <w:rsid w:val="003233B0"/>
    <w:rsid w:val="003651F9"/>
    <w:rsid w:val="00482CB3"/>
    <w:rsid w:val="00756D2C"/>
    <w:rsid w:val="0086255E"/>
    <w:rsid w:val="00866BAE"/>
    <w:rsid w:val="008B4F60"/>
    <w:rsid w:val="00A20E07"/>
    <w:rsid w:val="00A66F65"/>
    <w:rsid w:val="00C0075C"/>
    <w:rsid w:val="00CC590A"/>
    <w:rsid w:val="00D67456"/>
    <w:rsid w:val="00D917E2"/>
    <w:rsid w:val="00DC68A7"/>
    <w:rsid w:val="00F741C1"/>
    <w:rsid w:val="00FC279A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95F0A654A243ED72DDBC4D502BF954DAE2D18191EE7C14CB913C6A6D99D48B37D12DB5FB6708E2F64C" TargetMode="External"/><Relationship Id="rId13" Type="http://schemas.openxmlformats.org/officeDocument/2006/relationships/hyperlink" Target="consultantplus://offline/ref=55CDD65236B4AA229F523C2A6DE7C1457DA320F57E21A88361A8AEAEBF076A59619031D6051F08LEJ" TargetMode="External"/><Relationship Id="rId18" Type="http://schemas.openxmlformats.org/officeDocument/2006/relationships/hyperlink" Target="consultantplus://offline/ref=31FB56E9CCA084FAFC1F89A2BD6708DB678964D46E40CD260DDCD273D77920FD19ACD3041895XBNDJ" TargetMode="External"/><Relationship Id="rId26" Type="http://schemas.openxmlformats.org/officeDocument/2006/relationships/hyperlink" Target="consultantplus://offline/ref=31FB56E9CCA084FAFC1F89A2BD6708DB678964D46E40CD260DDCD273D77920FD19ACD3041790XBN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B56E9CCA084FAFC1F89A2BD6708DB678964D46E40CD260DDCD273D77920FD19ACD3061F95XBNEJ" TargetMode="External"/><Relationship Id="rId7" Type="http://schemas.openxmlformats.org/officeDocument/2006/relationships/hyperlink" Target="consultantplus://offline/ref=34095F0A654A243ED72DDBC4D502BF954DAE2D1A101EE7C14CB913C6A6D99D48B37D12DB5FB6738C2F6FC" TargetMode="External"/><Relationship Id="rId12" Type="http://schemas.openxmlformats.org/officeDocument/2006/relationships/hyperlink" Target="consultantplus://offline/ref=55CDD65236B4AA229F523C2A6DE7C1457DA320F57E21A88361A8AEAEBF076A59619031D70A1008LFJ" TargetMode="External"/><Relationship Id="rId17" Type="http://schemas.openxmlformats.org/officeDocument/2006/relationships/hyperlink" Target="consultantplus://offline/ref=31FB56E9CCA084FAFC1F89A2BD6708DB678964D46E40CD260DDCD273D77920FD19ACD3051D91XBN5J" TargetMode="External"/><Relationship Id="rId25" Type="http://schemas.openxmlformats.org/officeDocument/2006/relationships/hyperlink" Target="consultantplus://offline/ref=31FB56E9CCA084FAFC1F89A2BD6708DB678964D46E40CD260DDCD273D77920FD19ACD3051D93XBN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B56E9CCA084FAFC1F89A2BD6708DB678E65D16D40CD260DDCD273D77920FD19ACD3061F90BC81XCN8J" TargetMode="External"/><Relationship Id="rId20" Type="http://schemas.openxmlformats.org/officeDocument/2006/relationships/hyperlink" Target="consultantplus://offline/ref=31FB56E9CCA084FAFC1F89A2BD6708DB678964D46E40CD260DDCD273D77920FD19ACD30017X9N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931F86F73B83703FC74BA75A0E47B969F35B056083EA1B5370A7700587514480CB856bFE" TargetMode="External"/><Relationship Id="rId11" Type="http://schemas.openxmlformats.org/officeDocument/2006/relationships/hyperlink" Target="consultantplus://offline/ref=7764DAD6EF9E2E0F1931B41E86D39D22C7F1AA8FC71CAC547851A17E800CB15EBC29DEA590017C83k379C" TargetMode="External"/><Relationship Id="rId24" Type="http://schemas.openxmlformats.org/officeDocument/2006/relationships/hyperlink" Target="consultantplus://offline/ref=31FB56E9CCA084FAFC1F89A2BD6708DB678964D46E40CD260DDCD273D77920FD19ACD3051E96XBN8J" TargetMode="External"/><Relationship Id="rId5" Type="http://schemas.openxmlformats.org/officeDocument/2006/relationships/hyperlink" Target="consultantplus://offline/ref=45A931F86F73B83703FC74BA75A0E47B969F35B056083EA1B5370A770055b8E" TargetMode="External"/><Relationship Id="rId15" Type="http://schemas.openxmlformats.org/officeDocument/2006/relationships/hyperlink" Target="consultantplus://offline/ref=55CDD65236B4AA229F523C2A6DE7C1457DA320F57E21A88361A8AEAEBF076A59619031D60A1008LFJ" TargetMode="External"/><Relationship Id="rId23" Type="http://schemas.openxmlformats.org/officeDocument/2006/relationships/hyperlink" Target="consultantplus://offline/ref=31FB56E9CCA084FAFC1F89A2BD6708DB678964D46E40CD260DDCD273D77920FD19ACD3061C99XBN4J" TargetMode="External"/><Relationship Id="rId28" Type="http://schemas.openxmlformats.org/officeDocument/2006/relationships/hyperlink" Target="consultantplus://offline/ref=31FB56E9CCA084FAFC1F89A2BD6708DB678964D46E40CD260DDCD273D77920FD19ACD3061F91BB83XCNDJ" TargetMode="External"/><Relationship Id="rId10" Type="http://schemas.openxmlformats.org/officeDocument/2006/relationships/hyperlink" Target="consultantplus://offline/ref=7764DAD6EF9E2E0F1931B41E86D39D22C7F1A485CB1AAC547851A17E800CB15EBC29DEA590007787k377C" TargetMode="External"/><Relationship Id="rId19" Type="http://schemas.openxmlformats.org/officeDocument/2006/relationships/hyperlink" Target="consultantplus://offline/ref=31FB56E9CCA084FAFC1F89A2BD6708DB678964D46E40CD260DDCD273D77920FD19ACD3051F97XBN5J" TargetMode="External"/><Relationship Id="rId4" Type="http://schemas.openxmlformats.org/officeDocument/2006/relationships/hyperlink" Target="consultantplus://offline/ref=97ECFBC191CDA33CD784505BE38E20DC60FCCBD09DD3C0FE6960D7D78B3468F" TargetMode="External"/><Relationship Id="rId9" Type="http://schemas.openxmlformats.org/officeDocument/2006/relationships/hyperlink" Target="consultantplus://offline/ref=7764DAD6EF9E2E0F1931B41E86D39D22C7F1A485CB1AAC547851A17E800CB15EBC29DEA0k978C" TargetMode="External"/><Relationship Id="rId14" Type="http://schemas.openxmlformats.org/officeDocument/2006/relationships/hyperlink" Target="consultantplus://offline/ref=55CDD65236B4AA229F523C2A6DE7C1457DA320F57E21A88361A8AEAEBF076A59619031D60A1008LDJ" TargetMode="External"/><Relationship Id="rId22" Type="http://schemas.openxmlformats.org/officeDocument/2006/relationships/hyperlink" Target="consultantplus://offline/ref=31FB56E9CCA084FAFC1F89A2BD6708DB678964D46E40CD260DDCD273D77920FD19ACD3061D99XBNEJ" TargetMode="External"/><Relationship Id="rId27" Type="http://schemas.openxmlformats.org/officeDocument/2006/relationships/hyperlink" Target="consultantplus://offline/ref=31FB56E9CCA084FAFC1F89A2BD6708DB678964D46E40CD260DDCD273D77920FD19ACD3041791XBN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</dc:creator>
  <cp:keywords/>
  <dc:description/>
  <cp:lastModifiedBy>r04</cp:lastModifiedBy>
  <cp:revision>11</cp:revision>
  <dcterms:created xsi:type="dcterms:W3CDTF">2013-05-30T09:10:00Z</dcterms:created>
  <dcterms:modified xsi:type="dcterms:W3CDTF">2017-04-19T09:51:00Z</dcterms:modified>
</cp:coreProperties>
</file>